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3F59" w14:textId="77777777" w:rsidR="004B7D33" w:rsidRDefault="004B7D33">
      <w:pPr>
        <w:rPr>
          <w:b/>
          <w:sz w:val="28"/>
          <w:szCs w:val="28"/>
          <w:lang w:val="en-GB"/>
        </w:rPr>
      </w:pPr>
    </w:p>
    <w:p w14:paraId="36485052" w14:textId="2D665195" w:rsidR="008A0117" w:rsidRDefault="00094F03">
      <w:pPr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</w:rPr>
        <w:drawing>
          <wp:inline distT="0" distB="0" distL="0" distR="0" wp14:anchorId="53341500" wp14:editId="09DC1A3E">
            <wp:extent cx="1493318" cy="4835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58" cy="48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1C793" w14:textId="30DC0122" w:rsidR="004D064F" w:rsidRDefault="00333D4B" w:rsidP="00930E8A">
      <w:pPr>
        <w:spacing w:after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New phase I/II clinic</w:t>
      </w:r>
      <w:r w:rsidR="006726B2">
        <w:rPr>
          <w:b/>
          <w:sz w:val="36"/>
          <w:szCs w:val="36"/>
          <w:lang w:val="en-GB"/>
        </w:rPr>
        <w:t>al</w:t>
      </w:r>
      <w:r>
        <w:rPr>
          <w:b/>
          <w:sz w:val="36"/>
          <w:szCs w:val="36"/>
          <w:lang w:val="en-GB"/>
        </w:rPr>
        <w:t xml:space="preserve"> study to </w:t>
      </w:r>
      <w:r w:rsidR="004D064F">
        <w:rPr>
          <w:b/>
          <w:sz w:val="36"/>
          <w:szCs w:val="36"/>
          <w:lang w:val="en-GB"/>
        </w:rPr>
        <w:t>explore</w:t>
      </w:r>
      <w:r>
        <w:rPr>
          <w:b/>
          <w:sz w:val="36"/>
          <w:szCs w:val="36"/>
          <w:lang w:val="en-GB"/>
        </w:rPr>
        <w:t xml:space="preserve"> the potential of </w:t>
      </w:r>
      <w:r w:rsidR="004D064F">
        <w:rPr>
          <w:b/>
          <w:sz w:val="36"/>
          <w:szCs w:val="36"/>
          <w:lang w:val="en-GB"/>
        </w:rPr>
        <w:t xml:space="preserve">ST-920 investigational </w:t>
      </w:r>
      <w:r>
        <w:rPr>
          <w:b/>
          <w:sz w:val="36"/>
          <w:szCs w:val="36"/>
          <w:lang w:val="en-GB"/>
        </w:rPr>
        <w:t>g</w:t>
      </w:r>
      <w:r w:rsidR="00F97CDB">
        <w:rPr>
          <w:b/>
          <w:sz w:val="36"/>
          <w:szCs w:val="36"/>
          <w:lang w:val="en-GB"/>
        </w:rPr>
        <w:t xml:space="preserve">ene </w:t>
      </w:r>
      <w:r>
        <w:rPr>
          <w:b/>
          <w:sz w:val="36"/>
          <w:szCs w:val="36"/>
          <w:lang w:val="en-GB"/>
        </w:rPr>
        <w:t>t</w:t>
      </w:r>
      <w:r w:rsidR="00F97CDB">
        <w:rPr>
          <w:b/>
          <w:sz w:val="36"/>
          <w:szCs w:val="36"/>
          <w:lang w:val="en-GB"/>
        </w:rPr>
        <w:t xml:space="preserve">herapy </w:t>
      </w:r>
      <w:r w:rsidR="00FA6A71">
        <w:rPr>
          <w:b/>
          <w:sz w:val="36"/>
          <w:szCs w:val="36"/>
          <w:lang w:val="en-GB"/>
        </w:rPr>
        <w:t>to treat</w:t>
      </w:r>
      <w:r w:rsidR="00D56A8C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>F</w:t>
      </w:r>
      <w:r w:rsidR="00AE397D">
        <w:rPr>
          <w:b/>
          <w:sz w:val="36"/>
          <w:szCs w:val="36"/>
          <w:lang w:val="en-GB"/>
        </w:rPr>
        <w:t xml:space="preserve">abry </w:t>
      </w:r>
      <w:r>
        <w:rPr>
          <w:b/>
          <w:sz w:val="36"/>
          <w:szCs w:val="36"/>
          <w:lang w:val="en-GB"/>
        </w:rPr>
        <w:t>d</w:t>
      </w:r>
      <w:r w:rsidR="00AE397D">
        <w:rPr>
          <w:b/>
          <w:sz w:val="36"/>
          <w:szCs w:val="36"/>
          <w:lang w:val="en-GB"/>
        </w:rPr>
        <w:t>isease</w:t>
      </w:r>
    </w:p>
    <w:p w14:paraId="442C9B7F" w14:textId="77777777" w:rsidR="00094F03" w:rsidRDefault="00094F03" w:rsidP="00094F03">
      <w:pPr>
        <w:rPr>
          <w:b/>
          <w:sz w:val="36"/>
          <w:szCs w:val="36"/>
          <w:lang w:val="en-GB"/>
        </w:rPr>
      </w:pPr>
    </w:p>
    <w:p w14:paraId="5EC34F57" w14:textId="7507B80C" w:rsidR="00094F03" w:rsidRDefault="00094F03" w:rsidP="00094F03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The STAAR Study is Recruiting Patients Now</w:t>
      </w:r>
    </w:p>
    <w:p w14:paraId="4D6844E5" w14:textId="0F6059CD" w:rsidR="00665E01" w:rsidRDefault="008A0117" w:rsidP="00665E01">
      <w:pPr>
        <w:spacing w:line="240" w:lineRule="auto"/>
      </w:pPr>
      <w:r w:rsidRPr="008A0117">
        <w:rPr>
          <w:noProof/>
        </w:rPr>
        <w:drawing>
          <wp:anchor distT="0" distB="0" distL="114300" distR="114300" simplePos="0" relativeHeight="251659264" behindDoc="1" locked="0" layoutInCell="1" allowOverlap="1" wp14:anchorId="22825977" wp14:editId="780A6487">
            <wp:simplePos x="0" y="0"/>
            <wp:positionH relativeFrom="column">
              <wp:posOffset>3665855</wp:posOffset>
            </wp:positionH>
            <wp:positionV relativeFrom="paragraph">
              <wp:posOffset>74930</wp:posOffset>
            </wp:positionV>
            <wp:extent cx="2501265" cy="1667510"/>
            <wp:effectExtent l="0" t="0" r="0" b="8890"/>
            <wp:wrapTight wrapText="bothSides">
              <wp:wrapPolygon edited="0">
                <wp:start x="0" y="0"/>
                <wp:lineTo x="0" y="21468"/>
                <wp:lineTo x="21386" y="21468"/>
                <wp:lineTo x="21386" y="0"/>
                <wp:lineTo x="0" y="0"/>
              </wp:wrapPolygon>
            </wp:wrapTight>
            <wp:docPr id="1" name="Picture 1" descr="J:\Clinical trials\Images from client\FABRY\Patient photos\Ngai in living 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inical trials\Images from client\FABRY\Patient photos\Ngai in living ro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8C">
        <w:rPr>
          <w:rFonts w:ascii="Calibri" w:eastAsia="Calibri" w:hAnsi="Calibri" w:cs="Calibri"/>
        </w:rPr>
        <w:t xml:space="preserve">Fabry disease is caused by </w:t>
      </w:r>
      <w:r w:rsidR="00AD0BBC">
        <w:rPr>
          <w:rFonts w:ascii="Calibri" w:eastAsia="Calibri" w:hAnsi="Calibri" w:cs="Calibri"/>
        </w:rPr>
        <w:t>shortage</w:t>
      </w:r>
      <w:r w:rsidR="00D56A8C">
        <w:rPr>
          <w:rFonts w:ascii="Calibri" w:eastAsia="Calibri" w:hAnsi="Calibri" w:cs="Calibri"/>
        </w:rPr>
        <w:t xml:space="preserve"> of </w:t>
      </w:r>
      <w:r w:rsidR="00D56A8C" w:rsidRPr="006831C8">
        <w:rPr>
          <w:rFonts w:ascii="Calibri" w:eastAsia="Calibri" w:hAnsi="Calibri" w:cs="Calibri"/>
        </w:rPr>
        <w:t>an enzyme</w:t>
      </w:r>
      <w:r w:rsidR="00665E01">
        <w:rPr>
          <w:rFonts w:ascii="Calibri" w:eastAsia="Calibri" w:hAnsi="Calibri" w:cs="Calibri"/>
        </w:rPr>
        <w:t xml:space="preserve"> </w:t>
      </w:r>
      <w:r w:rsidR="00D56A8C" w:rsidRPr="006831C8">
        <w:rPr>
          <w:rFonts w:ascii="Calibri" w:eastAsia="Calibri" w:hAnsi="Calibri" w:cs="Calibri"/>
        </w:rPr>
        <w:t xml:space="preserve">called </w:t>
      </w:r>
      <w:r w:rsidR="00D56A8C" w:rsidRPr="004E23C8">
        <w:rPr>
          <w:rFonts w:ascii="Calibri" w:eastAsia="Calibri" w:hAnsi="Calibri" w:cs="Calibri"/>
        </w:rPr>
        <w:t>alpha-galactosidase A (α-Gal A).</w:t>
      </w:r>
      <w:r w:rsidR="00D56A8C" w:rsidRPr="006831C8">
        <w:rPr>
          <w:rFonts w:ascii="Calibri" w:eastAsia="Calibri" w:hAnsi="Calibri" w:cs="Calibri"/>
        </w:rPr>
        <w:t xml:space="preserve"> </w:t>
      </w:r>
      <w:r w:rsidR="00665E01" w:rsidRPr="00BC1C95">
        <w:t>This shortage happens when the GLA gene</w:t>
      </w:r>
      <w:r w:rsidR="00665E01">
        <w:t xml:space="preserve">, which </w:t>
      </w:r>
      <w:r w:rsidR="00665E01" w:rsidRPr="007D6050">
        <w:t>provides</w:t>
      </w:r>
      <w:r w:rsidR="00665E01">
        <w:t xml:space="preserve"> the body with</w:t>
      </w:r>
      <w:r w:rsidR="00665E01" w:rsidRPr="007D6050">
        <w:t xml:space="preserve"> instructions for making</w:t>
      </w:r>
      <w:r w:rsidR="00665E01">
        <w:t xml:space="preserve"> </w:t>
      </w:r>
      <w:r w:rsidR="00665E01" w:rsidRPr="007D6050">
        <w:t>α-Gal A</w:t>
      </w:r>
      <w:r w:rsidR="00665E01">
        <w:t>, is not working correctly.</w:t>
      </w:r>
    </w:p>
    <w:p w14:paraId="06CA4DDF" w14:textId="720E4C35" w:rsidR="00665E01" w:rsidRDefault="00F75277" w:rsidP="00665E01">
      <w:pPr>
        <w:rPr>
          <w:lang w:val="en-GB"/>
        </w:rPr>
      </w:pPr>
      <w:r>
        <w:rPr>
          <w:lang w:val="en-GB"/>
        </w:rPr>
        <w:t>A</w:t>
      </w:r>
      <w:r w:rsidR="00234406">
        <w:rPr>
          <w:lang w:val="en-GB"/>
        </w:rPr>
        <w:t xml:space="preserve"> </w:t>
      </w:r>
      <w:r w:rsidR="00227FDF">
        <w:rPr>
          <w:lang w:val="en-GB"/>
        </w:rPr>
        <w:t>new</w:t>
      </w:r>
      <w:r w:rsidR="00234406">
        <w:rPr>
          <w:lang w:val="en-GB"/>
        </w:rPr>
        <w:t xml:space="preserve"> </w:t>
      </w:r>
      <w:r w:rsidR="006726B2">
        <w:rPr>
          <w:lang w:val="en-GB"/>
        </w:rPr>
        <w:t>p</w:t>
      </w:r>
      <w:r>
        <w:rPr>
          <w:lang w:val="en-GB"/>
        </w:rPr>
        <w:t>hase I/II</w:t>
      </w:r>
      <w:r w:rsidR="00D56A8C">
        <w:rPr>
          <w:lang w:val="en-GB"/>
        </w:rPr>
        <w:t xml:space="preserve"> </w:t>
      </w:r>
      <w:r w:rsidR="00234406">
        <w:rPr>
          <w:lang w:val="en-GB"/>
        </w:rPr>
        <w:t>clinical</w:t>
      </w:r>
      <w:r w:rsidR="00227FDF">
        <w:rPr>
          <w:lang w:val="en-GB"/>
        </w:rPr>
        <w:t xml:space="preserve"> study has been designed to </w:t>
      </w:r>
      <w:r w:rsidR="00E57F68" w:rsidRPr="002A4E91">
        <w:t>investigate</w:t>
      </w:r>
      <w:r w:rsidR="00E57F68">
        <w:t xml:space="preserve"> the safety and tolerability of </w:t>
      </w:r>
      <w:r w:rsidR="00234406">
        <w:t>a</w:t>
      </w:r>
      <w:r w:rsidR="00D56A8C">
        <w:t>n investigati</w:t>
      </w:r>
      <w:r w:rsidR="004D00E4">
        <w:t>onal</w:t>
      </w:r>
      <w:r w:rsidR="00D56A8C">
        <w:t xml:space="preserve"> </w:t>
      </w:r>
      <w:r w:rsidR="00E57F68">
        <w:t xml:space="preserve">gene therapy called ST-920 </w:t>
      </w:r>
      <w:r w:rsidR="00FA6A71">
        <w:t xml:space="preserve">to treat </w:t>
      </w:r>
      <w:r w:rsidR="00E57F68" w:rsidRPr="002A4E91">
        <w:t>Fabry disease.</w:t>
      </w:r>
      <w:r w:rsidR="00E57F68">
        <w:rPr>
          <w:lang w:val="en-GB"/>
        </w:rPr>
        <w:t xml:space="preserve"> </w:t>
      </w:r>
      <w:r w:rsidR="00665E01">
        <w:rPr>
          <w:lang w:val="en-GB"/>
        </w:rPr>
        <w:t xml:space="preserve"> </w:t>
      </w:r>
      <w:r w:rsidR="00665E01" w:rsidRPr="006A0AF0">
        <w:rPr>
          <w:lang w:val="en-GB"/>
        </w:rPr>
        <w:t xml:space="preserve">ST-920 </w:t>
      </w:r>
      <w:r w:rsidR="00665E01">
        <w:rPr>
          <w:lang w:val="en-GB"/>
        </w:rPr>
        <w:t>aims to</w:t>
      </w:r>
      <w:r w:rsidR="00665E01" w:rsidRPr="006A0AF0">
        <w:rPr>
          <w:lang w:val="en-GB"/>
        </w:rPr>
        <w:t xml:space="preserve"> deliver a healthy</w:t>
      </w:r>
      <w:r w:rsidR="00665E01">
        <w:rPr>
          <w:lang w:val="en-GB"/>
        </w:rPr>
        <w:t xml:space="preserve"> copy of the GLA</w:t>
      </w:r>
      <w:r w:rsidR="00665E01" w:rsidRPr="006A0AF0">
        <w:rPr>
          <w:lang w:val="en-GB"/>
        </w:rPr>
        <w:t xml:space="preserve"> gene</w:t>
      </w:r>
      <w:r w:rsidR="00665E01">
        <w:rPr>
          <w:lang w:val="en-GB"/>
        </w:rPr>
        <w:t xml:space="preserve"> to the liver. </w:t>
      </w:r>
      <w:r w:rsidR="00665E01" w:rsidRPr="008663A1">
        <w:t xml:space="preserve"> </w:t>
      </w:r>
      <w:r w:rsidR="00665E01">
        <w:t xml:space="preserve">It is hoped that the </w:t>
      </w:r>
      <w:r w:rsidR="00665E01" w:rsidRPr="008663A1">
        <w:rPr>
          <w:lang w:val="en-GB"/>
        </w:rPr>
        <w:t xml:space="preserve">liver should then be able to produce the α-Gal </w:t>
      </w:r>
      <w:proofErr w:type="spellStart"/>
      <w:r w:rsidR="00665E01" w:rsidRPr="008663A1">
        <w:rPr>
          <w:lang w:val="en-GB"/>
        </w:rPr>
        <w:t>A</w:t>
      </w:r>
      <w:proofErr w:type="spellEnd"/>
      <w:r w:rsidR="00665E01" w:rsidRPr="008663A1">
        <w:rPr>
          <w:lang w:val="en-GB"/>
        </w:rPr>
        <w:t xml:space="preserve"> enzyme and secrete it via the blood stream to the rest of the body.</w:t>
      </w:r>
      <w:r w:rsidR="00665E01">
        <w:rPr>
          <w:lang w:val="en-GB"/>
        </w:rPr>
        <w:t xml:space="preserve">  </w:t>
      </w:r>
    </w:p>
    <w:p w14:paraId="1E074429" w14:textId="495ABD57" w:rsidR="00FF45B5" w:rsidRPr="00AC1D07" w:rsidRDefault="00DC7B00" w:rsidP="00AD0BBC">
      <w:pPr>
        <w:spacing w:line="240" w:lineRule="auto"/>
        <w:rPr>
          <w:rFonts w:eastAsia="Calibri" w:cstheme="minorHAnsi"/>
        </w:rPr>
      </w:pPr>
      <w:r w:rsidRPr="00AC1D07">
        <w:rPr>
          <w:rFonts w:cstheme="minorHAnsi"/>
          <w:lang w:val="en-GB"/>
        </w:rPr>
        <w:t>The ST</w:t>
      </w:r>
      <w:r w:rsidR="00AD0BBC" w:rsidRPr="00AC1D07">
        <w:rPr>
          <w:rFonts w:cstheme="minorHAnsi"/>
          <w:lang w:val="en-GB"/>
        </w:rPr>
        <w:t>AAR Study</w:t>
      </w:r>
      <w:r w:rsidR="00E57F68" w:rsidRPr="00AC1D07">
        <w:rPr>
          <w:rFonts w:cstheme="minorHAnsi"/>
          <w:lang w:val="en-GB"/>
        </w:rPr>
        <w:t xml:space="preserve"> </w:t>
      </w:r>
      <w:r w:rsidR="00227FDF" w:rsidRPr="00AC1D07">
        <w:rPr>
          <w:rFonts w:cstheme="minorHAnsi"/>
          <w:lang w:val="en-GB"/>
        </w:rPr>
        <w:t>is</w:t>
      </w:r>
      <w:r w:rsidR="00E57F68" w:rsidRPr="00AC1D07">
        <w:rPr>
          <w:rFonts w:cstheme="minorHAnsi"/>
          <w:lang w:val="en-GB"/>
        </w:rPr>
        <w:t xml:space="preserve"> now</w:t>
      </w:r>
      <w:r w:rsidR="00227FDF" w:rsidRPr="00AC1D07">
        <w:rPr>
          <w:rFonts w:cstheme="minorHAnsi"/>
          <w:lang w:val="en-GB"/>
        </w:rPr>
        <w:t xml:space="preserve"> </w:t>
      </w:r>
      <w:r w:rsidR="009D3167" w:rsidRPr="00AC1D07">
        <w:rPr>
          <w:rFonts w:cstheme="minorHAnsi"/>
          <w:lang w:val="en-GB"/>
        </w:rPr>
        <w:t xml:space="preserve">recruiting </w:t>
      </w:r>
      <w:r w:rsidR="00227FDF" w:rsidRPr="00AC1D07">
        <w:rPr>
          <w:rFonts w:cstheme="minorHAnsi"/>
          <w:lang w:val="en-GB"/>
        </w:rPr>
        <w:t xml:space="preserve">men aged 18 or over </w:t>
      </w:r>
      <w:r w:rsidR="009920D8" w:rsidRPr="00AC1D07">
        <w:rPr>
          <w:rFonts w:cstheme="minorHAnsi"/>
          <w:lang w:val="en-GB"/>
        </w:rPr>
        <w:t>who have been diagnosed with Fabry disease</w:t>
      </w:r>
      <w:r w:rsidR="00227FDF" w:rsidRPr="00AC1D07">
        <w:rPr>
          <w:rFonts w:cstheme="minorHAnsi"/>
          <w:lang w:val="en-GB"/>
        </w:rPr>
        <w:t>.</w:t>
      </w:r>
      <w:r w:rsidR="00665E01" w:rsidRPr="00AC1D07">
        <w:rPr>
          <w:rFonts w:eastAsia="Calibri" w:cstheme="minorHAnsi"/>
        </w:rPr>
        <w:t xml:space="preserve"> </w:t>
      </w:r>
      <w:r w:rsidR="00456C89" w:rsidRPr="00AC1D07">
        <w:rPr>
          <w:rFonts w:eastAsia="Calibri" w:cstheme="minorHAnsi"/>
        </w:rPr>
        <w:t>V</w:t>
      </w:r>
      <w:r w:rsidR="008242BA" w:rsidRPr="00AC1D07">
        <w:rPr>
          <w:rFonts w:eastAsia="Calibri" w:cstheme="minorHAnsi"/>
        </w:rPr>
        <w:t>isit</w:t>
      </w:r>
      <w:r w:rsidR="00E57F68" w:rsidRPr="00AC1D07">
        <w:rPr>
          <w:rFonts w:eastAsia="Calibri" w:cstheme="minorHAnsi"/>
        </w:rPr>
        <w:t xml:space="preserve"> </w:t>
      </w:r>
      <w:r w:rsidR="00AD0BBC" w:rsidRPr="00AC1D07">
        <w:rPr>
          <w:rFonts w:eastAsia="Calibri" w:cstheme="minorHAnsi"/>
        </w:rPr>
        <w:t xml:space="preserve">the STAAR Study </w:t>
      </w:r>
      <w:r w:rsidR="00AC1D07" w:rsidRPr="00AC1D07">
        <w:rPr>
          <w:rFonts w:ascii="Calibri" w:eastAsia="Calibri" w:hAnsi="Calibri" w:cs="Calibri"/>
        </w:rPr>
        <w:t xml:space="preserve">website </w:t>
      </w:r>
      <w:r w:rsidR="00622185">
        <w:rPr>
          <w:rFonts w:ascii="Calibri" w:eastAsia="Calibri" w:hAnsi="Calibri" w:cs="Calibri"/>
        </w:rPr>
        <w:t>(</w:t>
      </w:r>
      <w:hyperlink r:id="rId10" w:history="1">
        <w:r w:rsidR="00AC1D07" w:rsidRPr="00AC1D07">
          <w:rPr>
            <w:rStyle w:val="Hyperlink"/>
            <w:rFonts w:ascii="Calibri" w:eastAsia="Calibri" w:hAnsi="Calibri" w:cs="Calibri"/>
          </w:rPr>
          <w:t>www.staarclinicalstudy.com</w:t>
        </w:r>
      </w:hyperlink>
      <w:r w:rsidR="00622185">
        <w:rPr>
          <w:rFonts w:eastAsia="Calibri" w:cstheme="minorHAnsi"/>
        </w:rPr>
        <w:t>)</w:t>
      </w:r>
      <w:r w:rsidR="00AC1D07" w:rsidRPr="00AC1D07">
        <w:rPr>
          <w:rFonts w:eastAsia="Calibri" w:cstheme="minorHAnsi"/>
        </w:rPr>
        <w:t xml:space="preserve"> </w:t>
      </w:r>
      <w:r w:rsidR="000750A1" w:rsidRPr="00AC1D07">
        <w:rPr>
          <w:rFonts w:eastAsia="Calibri" w:cstheme="minorHAnsi"/>
        </w:rPr>
        <w:t xml:space="preserve">where you can </w:t>
      </w:r>
      <w:r w:rsidR="008C15A3" w:rsidRPr="00AC1D07">
        <w:rPr>
          <w:rFonts w:eastAsia="Calibri" w:cstheme="minorHAnsi"/>
        </w:rPr>
        <w:t>see if you qualify</w:t>
      </w:r>
      <w:r w:rsidR="000750A1" w:rsidRPr="00AC1D07">
        <w:rPr>
          <w:rFonts w:eastAsia="Calibri" w:cstheme="minorHAnsi"/>
        </w:rPr>
        <w:t>.  You can also discuss this further with the study team, who</w:t>
      </w:r>
      <w:r w:rsidR="008242BA" w:rsidRPr="00AC1D07">
        <w:rPr>
          <w:rFonts w:eastAsia="Calibri" w:cstheme="minorHAnsi"/>
        </w:rPr>
        <w:t xml:space="preserve"> are</w:t>
      </w:r>
      <w:r w:rsidR="000750A1" w:rsidRPr="00AC1D07">
        <w:rPr>
          <w:rFonts w:eastAsia="Calibri" w:cstheme="minorHAnsi"/>
        </w:rPr>
        <w:t xml:space="preserve"> more than happy to help.  </w:t>
      </w:r>
    </w:p>
    <w:p w14:paraId="17CE8F12" w14:textId="1244ACCC" w:rsidR="00FF45B5" w:rsidRDefault="00FF45B5" w:rsidP="00FF45B5">
      <w:pPr>
        <w:tabs>
          <w:tab w:val="num" w:pos="270"/>
        </w:tabs>
        <w:spacing w:line="240" w:lineRule="auto"/>
        <w:rPr>
          <w:lang w:val="en-GB"/>
        </w:rPr>
      </w:pPr>
      <w:r>
        <w:rPr>
          <w:lang w:val="en-GB"/>
        </w:rPr>
        <w:t>Contact details</w:t>
      </w:r>
      <w:r w:rsidR="00AC1D07">
        <w:rPr>
          <w:lang w:val="en-GB"/>
        </w:rPr>
        <w:t xml:space="preserve">: </w:t>
      </w:r>
      <w:hyperlink r:id="rId11" w:history="1">
        <w:r w:rsidR="00AC1D07" w:rsidRPr="00A57A27">
          <w:rPr>
            <w:rStyle w:val="Hyperlink"/>
            <w:lang w:val="en-GB"/>
          </w:rPr>
          <w:t>clinicaltrials@sangamo.com</w:t>
        </w:r>
      </w:hyperlink>
      <w:r w:rsidR="00AC1D07">
        <w:rPr>
          <w:lang w:val="en-GB"/>
        </w:rPr>
        <w:t xml:space="preserve"> </w:t>
      </w:r>
    </w:p>
    <w:p w14:paraId="5E22FF2E" w14:textId="77777777" w:rsidR="00AC1D07" w:rsidRDefault="00AC1D07" w:rsidP="00FF45B5">
      <w:pPr>
        <w:spacing w:line="240" w:lineRule="auto"/>
        <w:rPr>
          <w:rFonts w:ascii="Avenir-Heavy" w:hAnsi="Avenir-Heavy" w:cs="Avenir-Heavy"/>
          <w:color w:val="00149C"/>
          <w:sz w:val="16"/>
          <w:szCs w:val="16"/>
          <w:lang w:val="en-GB"/>
        </w:rPr>
      </w:pPr>
    </w:p>
    <w:p w14:paraId="63D9DC23" w14:textId="3F7DF4BE" w:rsidR="002A3C2F" w:rsidRPr="002708B9" w:rsidRDefault="002A3C2F" w:rsidP="00FF45B5">
      <w:pPr>
        <w:spacing w:line="240" w:lineRule="auto"/>
        <w:rPr>
          <w:lang w:val="en-GB"/>
        </w:rPr>
      </w:pPr>
      <w:r>
        <w:rPr>
          <w:rFonts w:ascii="Avenir-Heavy" w:hAnsi="Avenir-Heavy" w:cs="Avenir-Heavy"/>
          <w:color w:val="00149C"/>
          <w:sz w:val="16"/>
          <w:szCs w:val="16"/>
          <w:lang w:val="en-GB"/>
        </w:rPr>
        <w:t>www.staarclinicalstudy.com</w:t>
      </w:r>
    </w:p>
    <w:sectPr w:rsidR="002A3C2F" w:rsidRPr="002708B9" w:rsidSect="00782336">
      <w:headerReference w:type="default" r:id="rId12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5F08B" w14:textId="77777777" w:rsidR="00225D4D" w:rsidRDefault="00225D4D" w:rsidP="00F97CDB">
      <w:pPr>
        <w:spacing w:after="0" w:line="240" w:lineRule="auto"/>
      </w:pPr>
      <w:r>
        <w:separator/>
      </w:r>
    </w:p>
  </w:endnote>
  <w:endnote w:type="continuationSeparator" w:id="0">
    <w:p w14:paraId="605E5E04" w14:textId="77777777" w:rsidR="00225D4D" w:rsidRDefault="00225D4D" w:rsidP="00F9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panose1 w:val="020B0703020203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A4C99" w14:textId="77777777" w:rsidR="00225D4D" w:rsidRDefault="00225D4D" w:rsidP="00F97CDB">
      <w:pPr>
        <w:spacing w:after="0" w:line="240" w:lineRule="auto"/>
      </w:pPr>
      <w:r>
        <w:separator/>
      </w:r>
    </w:p>
  </w:footnote>
  <w:footnote w:type="continuationSeparator" w:id="0">
    <w:p w14:paraId="11620868" w14:textId="77777777" w:rsidR="00225D4D" w:rsidRDefault="00225D4D" w:rsidP="00F9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6EE4" w14:textId="52E57ACD" w:rsidR="00F97CDB" w:rsidRDefault="002552B3">
    <w:pPr>
      <w:pStyle w:val="Header"/>
      <w:rPr>
        <w:lang w:val="en-GB"/>
      </w:rPr>
    </w:pPr>
    <w:r>
      <w:rPr>
        <w:lang w:val="en-GB"/>
      </w:rPr>
      <w:t xml:space="preserve">STAAR Study </w:t>
    </w:r>
    <w:r w:rsidR="00F97CDB">
      <w:rPr>
        <w:lang w:val="en-GB"/>
      </w:rPr>
      <w:t xml:space="preserve">– </w:t>
    </w:r>
    <w:r w:rsidR="00FF45B5">
      <w:rPr>
        <w:lang w:val="en-GB"/>
      </w:rPr>
      <w:t>PAG Newsletter</w:t>
    </w:r>
    <w:r w:rsidR="00D41D21">
      <w:rPr>
        <w:lang w:val="en-GB"/>
      </w:rPr>
      <w:t xml:space="preserve"> Alert</w:t>
    </w:r>
  </w:p>
  <w:p w14:paraId="4D77138B" w14:textId="5818DC2B" w:rsidR="00F97CDB" w:rsidRPr="00F97CDB" w:rsidRDefault="00052259">
    <w:pPr>
      <w:pStyle w:val="Header"/>
      <w:rPr>
        <w:lang w:val="en-GB"/>
      </w:rPr>
    </w:pPr>
    <w:r>
      <w:rPr>
        <w:lang w:val="en-GB"/>
      </w:rPr>
      <w:t xml:space="preserve">DRAFT: </w:t>
    </w:r>
    <w:r w:rsidR="00B504A5">
      <w:rPr>
        <w:lang w:val="en-GB"/>
      </w:rPr>
      <w:t>v.05</w:t>
    </w:r>
    <w:r>
      <w:rPr>
        <w:lang w:val="en-GB"/>
      </w:rPr>
      <w:t xml:space="preserve"> – </w:t>
    </w:r>
    <w:r w:rsidR="00B504A5">
      <w:rPr>
        <w:lang w:val="en-GB"/>
      </w:rPr>
      <w:t>11</w:t>
    </w:r>
    <w:r w:rsidR="008D6038">
      <w:rPr>
        <w:lang w:val="en-GB"/>
      </w:rPr>
      <w:t>.</w:t>
    </w:r>
    <w:r w:rsidR="002552B3">
      <w:rPr>
        <w:lang w:val="en-GB"/>
      </w:rPr>
      <w:t>06.</w:t>
    </w:r>
    <w:r w:rsidR="00F97CDB">
      <w:rPr>
        <w:lang w:val="en-GB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826"/>
    <w:multiLevelType w:val="hybridMultilevel"/>
    <w:tmpl w:val="AAF64050"/>
    <w:lvl w:ilvl="0" w:tplc="75F83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85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EB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8E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A2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0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65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21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EE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901E62"/>
    <w:multiLevelType w:val="hybridMultilevel"/>
    <w:tmpl w:val="90CC4AB0"/>
    <w:lvl w:ilvl="0" w:tplc="75F83C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A0999"/>
    <w:multiLevelType w:val="hybridMultilevel"/>
    <w:tmpl w:val="D7F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22953"/>
    <w:multiLevelType w:val="hybridMultilevel"/>
    <w:tmpl w:val="DB6C498A"/>
    <w:lvl w:ilvl="0" w:tplc="2608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C5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2D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2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A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4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0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0B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C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CC6EF0"/>
    <w:multiLevelType w:val="hybridMultilevel"/>
    <w:tmpl w:val="4CD2ACA8"/>
    <w:lvl w:ilvl="0" w:tplc="26086A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B4EE8"/>
    <w:multiLevelType w:val="hybridMultilevel"/>
    <w:tmpl w:val="B450D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B244D"/>
    <w:multiLevelType w:val="hybridMultilevel"/>
    <w:tmpl w:val="8B3CE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826BB"/>
    <w:multiLevelType w:val="hybridMultilevel"/>
    <w:tmpl w:val="3294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77C28"/>
    <w:multiLevelType w:val="hybridMultilevel"/>
    <w:tmpl w:val="BD7270F0"/>
    <w:lvl w:ilvl="0" w:tplc="26086A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DB"/>
    <w:rsid w:val="00016A26"/>
    <w:rsid w:val="0003381F"/>
    <w:rsid w:val="00034823"/>
    <w:rsid w:val="00035B33"/>
    <w:rsid w:val="00035F8A"/>
    <w:rsid w:val="00052259"/>
    <w:rsid w:val="00052AE2"/>
    <w:rsid w:val="00053372"/>
    <w:rsid w:val="000750A1"/>
    <w:rsid w:val="00087A71"/>
    <w:rsid w:val="000906C4"/>
    <w:rsid w:val="00092B91"/>
    <w:rsid w:val="00094F03"/>
    <w:rsid w:val="000A3547"/>
    <w:rsid w:val="000B1C3F"/>
    <w:rsid w:val="000B77CE"/>
    <w:rsid w:val="000C2098"/>
    <w:rsid w:val="000D46C6"/>
    <w:rsid w:val="00103EBD"/>
    <w:rsid w:val="001112A5"/>
    <w:rsid w:val="00117114"/>
    <w:rsid w:val="0011794D"/>
    <w:rsid w:val="0012355B"/>
    <w:rsid w:val="001323D8"/>
    <w:rsid w:val="00155EAA"/>
    <w:rsid w:val="0017444D"/>
    <w:rsid w:val="001932DB"/>
    <w:rsid w:val="001D0094"/>
    <w:rsid w:val="001F5A96"/>
    <w:rsid w:val="002213D0"/>
    <w:rsid w:val="00225D4D"/>
    <w:rsid w:val="00227FDF"/>
    <w:rsid w:val="00234406"/>
    <w:rsid w:val="0024283A"/>
    <w:rsid w:val="002552B3"/>
    <w:rsid w:val="002708B9"/>
    <w:rsid w:val="002930AB"/>
    <w:rsid w:val="002A3597"/>
    <w:rsid w:val="002A3C2F"/>
    <w:rsid w:val="002D446D"/>
    <w:rsid w:val="002F26C4"/>
    <w:rsid w:val="003065AD"/>
    <w:rsid w:val="00326303"/>
    <w:rsid w:val="00333D4B"/>
    <w:rsid w:val="003405D2"/>
    <w:rsid w:val="00347A41"/>
    <w:rsid w:val="00363F49"/>
    <w:rsid w:val="00381E37"/>
    <w:rsid w:val="00384AA3"/>
    <w:rsid w:val="003852FF"/>
    <w:rsid w:val="00390845"/>
    <w:rsid w:val="003B5DD7"/>
    <w:rsid w:val="0041529B"/>
    <w:rsid w:val="00422516"/>
    <w:rsid w:val="00450369"/>
    <w:rsid w:val="00456C89"/>
    <w:rsid w:val="004A6E3F"/>
    <w:rsid w:val="004A73C2"/>
    <w:rsid w:val="004B7D33"/>
    <w:rsid w:val="004D00E4"/>
    <w:rsid w:val="004D064F"/>
    <w:rsid w:val="004E23C8"/>
    <w:rsid w:val="004F28BD"/>
    <w:rsid w:val="00552B32"/>
    <w:rsid w:val="0056360D"/>
    <w:rsid w:val="005649C6"/>
    <w:rsid w:val="00577690"/>
    <w:rsid w:val="005A0355"/>
    <w:rsid w:val="005B64AA"/>
    <w:rsid w:val="005D1098"/>
    <w:rsid w:val="005D3110"/>
    <w:rsid w:val="005E61F6"/>
    <w:rsid w:val="006078F7"/>
    <w:rsid w:val="00614836"/>
    <w:rsid w:val="00622185"/>
    <w:rsid w:val="00642295"/>
    <w:rsid w:val="0066281A"/>
    <w:rsid w:val="00665E01"/>
    <w:rsid w:val="006726B2"/>
    <w:rsid w:val="00676ECF"/>
    <w:rsid w:val="006D037F"/>
    <w:rsid w:val="006D3C3F"/>
    <w:rsid w:val="006D638B"/>
    <w:rsid w:val="007235B1"/>
    <w:rsid w:val="00726086"/>
    <w:rsid w:val="00734FBE"/>
    <w:rsid w:val="00743017"/>
    <w:rsid w:val="00766C12"/>
    <w:rsid w:val="00782336"/>
    <w:rsid w:val="007A4797"/>
    <w:rsid w:val="007B7575"/>
    <w:rsid w:val="007D11AA"/>
    <w:rsid w:val="007E5E5F"/>
    <w:rsid w:val="007E6D5C"/>
    <w:rsid w:val="007F28B0"/>
    <w:rsid w:val="00804CAA"/>
    <w:rsid w:val="00807015"/>
    <w:rsid w:val="008242BA"/>
    <w:rsid w:val="008345D5"/>
    <w:rsid w:val="0084400A"/>
    <w:rsid w:val="00850130"/>
    <w:rsid w:val="00892061"/>
    <w:rsid w:val="008A0117"/>
    <w:rsid w:val="008A0C2C"/>
    <w:rsid w:val="008A1FD4"/>
    <w:rsid w:val="008A4C3E"/>
    <w:rsid w:val="008B5C42"/>
    <w:rsid w:val="008C15A3"/>
    <w:rsid w:val="008D6038"/>
    <w:rsid w:val="008F0B11"/>
    <w:rsid w:val="008F1370"/>
    <w:rsid w:val="008F1CEC"/>
    <w:rsid w:val="008F2DE6"/>
    <w:rsid w:val="009022C1"/>
    <w:rsid w:val="00930E8A"/>
    <w:rsid w:val="00935294"/>
    <w:rsid w:val="00967E79"/>
    <w:rsid w:val="009707E4"/>
    <w:rsid w:val="00985931"/>
    <w:rsid w:val="00987EC5"/>
    <w:rsid w:val="009920D8"/>
    <w:rsid w:val="009A58A5"/>
    <w:rsid w:val="009B079C"/>
    <w:rsid w:val="009B36BE"/>
    <w:rsid w:val="009C5ABE"/>
    <w:rsid w:val="009D3167"/>
    <w:rsid w:val="009F191D"/>
    <w:rsid w:val="00A139F4"/>
    <w:rsid w:val="00A13C4B"/>
    <w:rsid w:val="00A24B35"/>
    <w:rsid w:val="00A33364"/>
    <w:rsid w:val="00A341D7"/>
    <w:rsid w:val="00A34C30"/>
    <w:rsid w:val="00A47202"/>
    <w:rsid w:val="00A56647"/>
    <w:rsid w:val="00A71511"/>
    <w:rsid w:val="00AB024E"/>
    <w:rsid w:val="00AB15B0"/>
    <w:rsid w:val="00AC1D07"/>
    <w:rsid w:val="00AD0BBC"/>
    <w:rsid w:val="00AD13B2"/>
    <w:rsid w:val="00AE397D"/>
    <w:rsid w:val="00B2674A"/>
    <w:rsid w:val="00B307A8"/>
    <w:rsid w:val="00B37901"/>
    <w:rsid w:val="00B504A5"/>
    <w:rsid w:val="00B63086"/>
    <w:rsid w:val="00B63C12"/>
    <w:rsid w:val="00B673E3"/>
    <w:rsid w:val="00B94EB1"/>
    <w:rsid w:val="00BA3640"/>
    <w:rsid w:val="00BB3B51"/>
    <w:rsid w:val="00BB7A5A"/>
    <w:rsid w:val="00BD17E3"/>
    <w:rsid w:val="00BD698D"/>
    <w:rsid w:val="00BD6AB3"/>
    <w:rsid w:val="00BE25EB"/>
    <w:rsid w:val="00C06A63"/>
    <w:rsid w:val="00C135A3"/>
    <w:rsid w:val="00C44551"/>
    <w:rsid w:val="00C63508"/>
    <w:rsid w:val="00C84BA8"/>
    <w:rsid w:val="00C923C1"/>
    <w:rsid w:val="00CE0871"/>
    <w:rsid w:val="00D219CB"/>
    <w:rsid w:val="00D26D45"/>
    <w:rsid w:val="00D41D21"/>
    <w:rsid w:val="00D45039"/>
    <w:rsid w:val="00D5172F"/>
    <w:rsid w:val="00D56A8C"/>
    <w:rsid w:val="00D62A32"/>
    <w:rsid w:val="00D84161"/>
    <w:rsid w:val="00DA7196"/>
    <w:rsid w:val="00DB497E"/>
    <w:rsid w:val="00DC7B00"/>
    <w:rsid w:val="00DF49D0"/>
    <w:rsid w:val="00E021C1"/>
    <w:rsid w:val="00E02A80"/>
    <w:rsid w:val="00E05D9C"/>
    <w:rsid w:val="00E1420A"/>
    <w:rsid w:val="00E16351"/>
    <w:rsid w:val="00E2472D"/>
    <w:rsid w:val="00E339C8"/>
    <w:rsid w:val="00E35D20"/>
    <w:rsid w:val="00E40077"/>
    <w:rsid w:val="00E42190"/>
    <w:rsid w:val="00E50672"/>
    <w:rsid w:val="00E50976"/>
    <w:rsid w:val="00E55437"/>
    <w:rsid w:val="00E57F68"/>
    <w:rsid w:val="00E67125"/>
    <w:rsid w:val="00E67E92"/>
    <w:rsid w:val="00E733AA"/>
    <w:rsid w:val="00E73721"/>
    <w:rsid w:val="00E835B6"/>
    <w:rsid w:val="00E879E8"/>
    <w:rsid w:val="00EA208F"/>
    <w:rsid w:val="00EA7237"/>
    <w:rsid w:val="00EB7851"/>
    <w:rsid w:val="00EE5259"/>
    <w:rsid w:val="00EE6CF9"/>
    <w:rsid w:val="00F45FDD"/>
    <w:rsid w:val="00F75277"/>
    <w:rsid w:val="00F97CDB"/>
    <w:rsid w:val="00FA64FB"/>
    <w:rsid w:val="00FA6A71"/>
    <w:rsid w:val="00FB015E"/>
    <w:rsid w:val="00FB6F79"/>
    <w:rsid w:val="00FD72F5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8989"/>
  <w15:docId w15:val="{25406067-FAFD-4A66-A40F-B341CFF1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DB"/>
  </w:style>
  <w:style w:type="paragraph" w:styleId="Footer">
    <w:name w:val="footer"/>
    <w:basedOn w:val="Normal"/>
    <w:link w:val="FooterChar"/>
    <w:uiPriority w:val="99"/>
    <w:unhideWhenUsed/>
    <w:rsid w:val="00F9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DB"/>
  </w:style>
  <w:style w:type="paragraph" w:styleId="ListParagraph">
    <w:name w:val="List Paragraph"/>
    <w:basedOn w:val="Normal"/>
    <w:uiPriority w:val="34"/>
    <w:qFormat/>
    <w:rsid w:val="000B7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3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3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3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303"/>
    <w:rPr>
      <w:vertAlign w:val="superscript"/>
    </w:rPr>
  </w:style>
  <w:style w:type="table" w:styleId="TableGrid">
    <w:name w:val="Table Grid"/>
    <w:basedOn w:val="TableNormal"/>
    <w:uiPriority w:val="59"/>
    <w:rsid w:val="00A2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24B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C92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92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3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C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A7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7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98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3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9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23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065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40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03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27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nicaltrials@sangam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arclinicalstud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358E-372A-4F23-8CD6-B8EBA081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Syneos Health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Christeen Moburg</cp:lastModifiedBy>
  <cp:revision>2</cp:revision>
  <cp:lastPrinted>2019-05-15T12:48:00Z</cp:lastPrinted>
  <dcterms:created xsi:type="dcterms:W3CDTF">2020-01-28T15:54:00Z</dcterms:created>
  <dcterms:modified xsi:type="dcterms:W3CDTF">2020-01-28T15:54:00Z</dcterms:modified>
</cp:coreProperties>
</file>